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1AED9861" w:rsidR="00C25973" w:rsidRDefault="00C3733C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  <w:r>
        <w:rPr>
          <w:rFonts w:ascii="Arial" w:hAnsi="Arial" w:cs="Arial"/>
          <w:b/>
          <w:spacing w:val="12"/>
        </w:rPr>
        <w:t>Peter Rhomberg</w:t>
      </w:r>
    </w:p>
    <w:p w14:paraId="1E44356C" w14:textId="03C9CC09" w:rsidR="009B6AD7" w:rsidRPr="005B3B42" w:rsidRDefault="00C3733C" w:rsidP="00C3733C">
      <w:pPr>
        <w:framePr w:w="8159" w:h="1979" w:hSpace="142" w:wrap="notBeside" w:vAnchor="page" w:hAnchor="page" w:x="2740" w:y="693"/>
        <w:tabs>
          <w:tab w:val="left" w:pos="360"/>
          <w:tab w:val="right" w:pos="8278"/>
        </w:tabs>
        <w:ind w:left="180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>Köhlerstr. 19d, 6830 Rankweil, +43 664 5292 013</w:t>
      </w:r>
      <w:r w:rsidR="00116651">
        <w:rPr>
          <w:rFonts w:ascii="Arial" w:hAnsi="Arial" w:cs="Arial"/>
          <w:spacing w:val="12"/>
        </w:rPr>
        <w:t xml:space="preserve">, </w:t>
      </w:r>
      <w:r w:rsidR="009B6AD7">
        <w:rPr>
          <w:rFonts w:ascii="Arial" w:hAnsi="Arial" w:cs="Arial"/>
          <w:spacing w:val="12"/>
        </w:rPr>
        <w:tab/>
      </w:r>
      <w:r w:rsidRPr="00C3733C">
        <w:rPr>
          <w:rStyle w:val="Hyperlink"/>
          <w:rFonts w:ascii="Arial" w:hAnsi="Arial" w:cs="Arial"/>
          <w:spacing w:val="12"/>
        </w:rPr>
        <w:t>peter.rhomberg@tmo.at</w:t>
      </w:r>
    </w:p>
    <w:p w14:paraId="47EF2031" w14:textId="497CE8F8" w:rsidR="006D6CC1" w:rsidRPr="00440B74" w:rsidRDefault="00000000" w:rsidP="00D4793C">
      <w:pPr>
        <w:framePr w:w="8159" w:h="1979" w:hSpace="142" w:wrap="notBeside" w:vAnchor="page" w:hAnchor="page" w:x="2740" w:y="693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</w:t>
      </w:r>
      <w:proofErr w:type="gramStart"/>
      <w:r w:rsidR="00440B74" w:rsidRPr="00440B74">
        <w:rPr>
          <w:rFonts w:ascii="Arial" w:hAnsi="Arial" w:cs="Arial"/>
          <w:lang w:val="de-AT" w:eastAsia="de-AT"/>
        </w:rPr>
        <w:t>Zahl:</w:t>
      </w:r>
      <w:proofErr w:type="gramEnd"/>
      <w:r w:rsidR="00440B74" w:rsidRPr="00440B74">
        <w:rPr>
          <w:rFonts w:ascii="Arial" w:hAnsi="Arial" w:cs="Arial"/>
          <w:lang w:val="de-AT" w:eastAsia="de-AT"/>
        </w:rPr>
        <w:t xml:space="preserve"> 846987289</w:t>
      </w:r>
    </w:p>
    <w:p w14:paraId="34E87878" w14:textId="77777777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5F4C23D8" w14:textId="3A4560C5" w:rsidR="00350393" w:rsidRDefault="002C7C79" w:rsidP="002C7C79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11E">
        <w:rPr>
          <w:sz w:val="24"/>
          <w:szCs w:val="24"/>
        </w:rPr>
        <w:t xml:space="preserve">   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1F40B8">
        <w:rPr>
          <w:sz w:val="24"/>
          <w:szCs w:val="24"/>
        </w:rPr>
        <w:t>30</w:t>
      </w:r>
      <w:r w:rsidR="00FC711E">
        <w:rPr>
          <w:sz w:val="24"/>
          <w:szCs w:val="24"/>
        </w:rPr>
        <w:t>.0</w:t>
      </w:r>
      <w:r w:rsidR="001F40B8">
        <w:rPr>
          <w:sz w:val="24"/>
          <w:szCs w:val="24"/>
        </w:rPr>
        <w:t>7</w:t>
      </w:r>
      <w:r w:rsidR="00FC711E">
        <w:rPr>
          <w:sz w:val="24"/>
          <w:szCs w:val="24"/>
        </w:rPr>
        <w:t>.</w:t>
      </w:r>
      <w:r w:rsidR="00350393">
        <w:rPr>
          <w:sz w:val="24"/>
          <w:szCs w:val="24"/>
        </w:rPr>
        <w:t>2023</w:t>
      </w:r>
    </w:p>
    <w:p w14:paraId="22B20AB0" w14:textId="77777777" w:rsidR="007822EA" w:rsidRPr="00595FE9" w:rsidRDefault="007822EA" w:rsidP="007822EA">
      <w:pPr>
        <w:jc w:val="center"/>
        <w:rPr>
          <w:rFonts w:ascii="Arial" w:hAnsi="Arial"/>
          <w:sz w:val="16"/>
          <w:szCs w:val="16"/>
        </w:rPr>
      </w:pPr>
    </w:p>
    <w:p w14:paraId="7049A3B8" w14:textId="59ADDCAC" w:rsidR="001F40B8" w:rsidRPr="005C03D2" w:rsidRDefault="00836314" w:rsidP="005C03D2">
      <w:pPr>
        <w:spacing w:line="240" w:lineRule="atLeast"/>
        <w:jc w:val="center"/>
        <w:outlineLvl w:val="0"/>
        <w:rPr>
          <w:rFonts w:ascii="Arial" w:hAnsi="Arial"/>
          <w:b/>
          <w:sz w:val="48"/>
          <w:lang w:val="de-AT"/>
        </w:rPr>
      </w:pPr>
      <w:r w:rsidRPr="00A74EF3">
        <w:rPr>
          <w:rFonts w:ascii="Arial" w:hAnsi="Arial"/>
          <w:b/>
          <w:sz w:val="48"/>
          <w:lang w:val="de-AT"/>
        </w:rPr>
        <w:t>A U S S C H R E I B U N</w:t>
      </w:r>
      <w:r w:rsidR="005C03D2">
        <w:rPr>
          <w:rFonts w:ascii="Arial" w:hAnsi="Arial"/>
          <w:b/>
          <w:sz w:val="48"/>
          <w:lang w:val="de-AT"/>
        </w:rPr>
        <w:t>G</w:t>
      </w:r>
    </w:p>
    <w:p w14:paraId="5CFEDAB7" w14:textId="77777777" w:rsidR="005C03D2" w:rsidRDefault="005C03D2" w:rsidP="005C03D2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</w:t>
      </w:r>
    </w:p>
    <w:p w14:paraId="38197DDD" w14:textId="77777777" w:rsidR="005C03D2" w:rsidRDefault="005C03D2" w:rsidP="005C03D2">
      <w:pPr>
        <w:spacing w:line="240" w:lineRule="atLeast"/>
        <w:jc w:val="center"/>
        <w:rPr>
          <w:rFonts w:ascii="Arial" w:hAnsi="Arial"/>
        </w:rPr>
      </w:pPr>
    </w:p>
    <w:p w14:paraId="44FE69E4" w14:textId="38513690" w:rsidR="005C03D2" w:rsidRDefault="005C03D2" w:rsidP="005C03D2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LANDESMEISTERSCHAFT - HERREN - MANNSCHAFT – STOCKSPORT 202</w:t>
      </w:r>
      <w:r w:rsidR="0055426F">
        <w:rPr>
          <w:rFonts w:ascii="Arial" w:hAnsi="Arial"/>
          <w:b/>
          <w:sz w:val="24"/>
        </w:rPr>
        <w:t>3</w:t>
      </w:r>
    </w:p>
    <w:p w14:paraId="6F312B2A" w14:textId="77777777" w:rsidR="005C03D2" w:rsidRDefault="005C03D2" w:rsidP="005C03D2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4C51D435" w14:textId="77777777" w:rsidR="005C03D2" w:rsidRDefault="005C03D2" w:rsidP="005C03D2">
      <w:pPr>
        <w:spacing w:line="240" w:lineRule="atLeast"/>
        <w:rPr>
          <w:rFonts w:ascii="Arial" w:hAnsi="Arial"/>
        </w:rPr>
      </w:pPr>
    </w:p>
    <w:p w14:paraId="7A46C918" w14:textId="77777777" w:rsidR="005C03D2" w:rsidRDefault="005C03D2" w:rsidP="005C03D2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VERANSTALTER :</w:t>
      </w:r>
      <w:proofErr w:type="gramEnd"/>
      <w:r>
        <w:rPr>
          <w:rFonts w:ascii="Arial" w:hAnsi="Arial"/>
        </w:rPr>
        <w:tab/>
        <w:t>Landesverband der Vbg. Eis - u. Stocksportler</w:t>
      </w:r>
    </w:p>
    <w:p w14:paraId="089DA7BE" w14:textId="77777777" w:rsidR="005C03D2" w:rsidRDefault="005C03D2" w:rsidP="005C03D2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AUSRICHTER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ESC Götzis</w:t>
      </w:r>
    </w:p>
    <w:p w14:paraId="2338C79E" w14:textId="77777777" w:rsidR="005C03D2" w:rsidRDefault="005C03D2" w:rsidP="005C03D2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ORT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Stocksporthalle des ESC Götzis</w:t>
      </w:r>
    </w:p>
    <w:p w14:paraId="544EB697" w14:textId="71495F39" w:rsidR="005C03D2" w:rsidRDefault="005C03D2" w:rsidP="00073362">
      <w:pPr>
        <w:spacing w:before="60"/>
        <w:ind w:left="2124" w:hanging="2124"/>
        <w:rPr>
          <w:rFonts w:ascii="Arial" w:hAnsi="Arial"/>
          <w:color w:val="FF0000"/>
          <w:sz w:val="18"/>
          <w:szCs w:val="18"/>
        </w:rPr>
      </w:pPr>
      <w:proofErr w:type="gramStart"/>
      <w:r>
        <w:rPr>
          <w:rFonts w:ascii="Arial" w:hAnsi="Arial"/>
        </w:rPr>
        <w:t>DATUM :</w:t>
      </w:r>
      <w:proofErr w:type="gramEnd"/>
      <w:r>
        <w:rPr>
          <w:rFonts w:ascii="Arial" w:hAnsi="Arial"/>
        </w:rPr>
        <w:tab/>
        <w:t>Sonntag,   3. September 2023       Jeder gegen Jeden anschli</w:t>
      </w:r>
      <w:r w:rsidR="00073362">
        <w:rPr>
          <w:rFonts w:ascii="Arial" w:hAnsi="Arial"/>
        </w:rPr>
        <w:t>eß</w:t>
      </w:r>
      <w:r>
        <w:rPr>
          <w:rFonts w:ascii="Arial" w:hAnsi="Arial"/>
        </w:rPr>
        <w:t>end Page Play off</w:t>
      </w:r>
    </w:p>
    <w:p w14:paraId="6ABF8F8D" w14:textId="77777777" w:rsidR="005C03D2" w:rsidRDefault="005C03D2" w:rsidP="005C03D2">
      <w:pPr>
        <w:spacing w:before="60" w:line="0" w:lineRule="atLeast"/>
        <w:rPr>
          <w:rFonts w:ascii="Arial" w:hAnsi="Arial"/>
        </w:rPr>
      </w:pPr>
      <w:proofErr w:type="gramStart"/>
      <w:r>
        <w:rPr>
          <w:rFonts w:ascii="Arial" w:hAnsi="Arial"/>
        </w:rPr>
        <w:t>BEGINN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08 Uhr 00   Meldung und Einspielen  </w:t>
      </w:r>
    </w:p>
    <w:p w14:paraId="51F3061D" w14:textId="77777777" w:rsidR="005C03D2" w:rsidRDefault="005C03D2" w:rsidP="005C03D2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 Uhr 30   Wettkampfbeginn</w:t>
      </w:r>
    </w:p>
    <w:p w14:paraId="733E63F8" w14:textId="1FB3FE0E" w:rsidR="005C03D2" w:rsidRDefault="005C03D2" w:rsidP="005C03D2">
      <w:pPr>
        <w:pStyle w:val="Default"/>
        <w:ind w:left="2127" w:hanging="2127"/>
      </w:pPr>
      <w:r>
        <w:t xml:space="preserve">AUSTR.- </w:t>
      </w:r>
      <w:proofErr w:type="gramStart"/>
      <w:r>
        <w:t>MODUS :</w:t>
      </w:r>
      <w:proofErr w:type="gramEnd"/>
      <w:r>
        <w:rPr>
          <w:rFonts w:cs="Times New Roman"/>
          <w:color w:val="auto"/>
          <w:sz w:val="20"/>
          <w:szCs w:val="20"/>
        </w:rPr>
        <w:tab/>
        <w:t xml:space="preserve">9 Mannschaften – (Rang 1. – 7. aus der Meisterschaft 2022 und 2 Aufsteiger 1. LK 2022), spielen eine Runde Jeder gegen Jeden. Anschließend spielen auf (Spiel 1) Bahn 1 „Erster </w:t>
      </w:r>
      <w:proofErr w:type="gramStart"/>
      <w:r>
        <w:rPr>
          <w:rFonts w:cs="Times New Roman"/>
          <w:color w:val="auto"/>
          <w:sz w:val="20"/>
          <w:szCs w:val="20"/>
        </w:rPr>
        <w:t>gegen Zweiter</w:t>
      </w:r>
      <w:proofErr w:type="gramEnd"/>
      <w:r>
        <w:rPr>
          <w:rFonts w:cs="Times New Roman"/>
          <w:color w:val="auto"/>
          <w:sz w:val="20"/>
          <w:szCs w:val="20"/>
        </w:rPr>
        <w:t xml:space="preserve"> der Vorrunde“ (der Sieger ist direkt im Finale) auf Spiel 2) Bahn 2 „Dritter gegen Vierter der Vorrunde“</w:t>
      </w:r>
      <w:r w:rsidR="00073362">
        <w:rPr>
          <w:rFonts w:cs="Times New Roman"/>
          <w:color w:val="auto"/>
          <w:sz w:val="20"/>
          <w:szCs w:val="20"/>
        </w:rPr>
        <w:t xml:space="preserve"> </w:t>
      </w:r>
      <w:r>
        <w:rPr>
          <w:rFonts w:cs="Times New Roman"/>
          <w:color w:val="auto"/>
          <w:sz w:val="20"/>
          <w:szCs w:val="20"/>
        </w:rPr>
        <w:t xml:space="preserve">(Der Sieger spielt gegen Verlierer von Bahn 1 um den 2 Finalplatz ist gleich Spiel 3). Der Verlierer von Spiel 2 ist in der Rangliste Vierter, der Verlierer von Spiel 3 ist in der Rangliste Dritter). Gespielt wird 1 Spiel mit 6 Kehren. Der Sieger von Spiel 1 und Spiel 3 spielen sich den Landesmeistertitel aus. Gespielt wird 1 Spiel mit je 6 Kehren, lt. Beschluss von der GV des LV Vorarlberg vom März 2017 &amp; 2019. Der Landesmeister steigt in die Nationalliga auf. </w:t>
      </w:r>
    </w:p>
    <w:p w14:paraId="3B8E0E57" w14:textId="77777777" w:rsidR="005C03D2" w:rsidRDefault="005C03D2" w:rsidP="005C03D2">
      <w:pPr>
        <w:spacing w:line="240" w:lineRule="atLeast"/>
        <w:ind w:left="2127"/>
        <w:jc w:val="both"/>
        <w:rPr>
          <w:rFonts w:ascii="Arial" w:hAnsi="Arial"/>
        </w:rPr>
      </w:pPr>
      <w:r>
        <w:rPr>
          <w:rFonts w:ascii="Arial" w:hAnsi="Arial"/>
        </w:rPr>
        <w:t xml:space="preserve">Rang </w:t>
      </w:r>
      <w:proofErr w:type="gramStart"/>
      <w:r>
        <w:rPr>
          <w:rFonts w:ascii="Arial" w:hAnsi="Arial"/>
        </w:rPr>
        <w:t>8  bis</w:t>
      </w:r>
      <w:proofErr w:type="gramEnd"/>
      <w:r>
        <w:rPr>
          <w:rFonts w:ascii="Arial" w:hAnsi="Arial"/>
        </w:rPr>
        <w:t xml:space="preserve"> 9  der  Vorrunde  steigen in die 1. Landesklasse  ab, und werden durch 2 Aufsteiger im darauf  folgenden Jahr ersetzt.</w:t>
      </w:r>
      <w:r>
        <w:rPr>
          <w:rFonts w:ascii="Arial" w:hAnsi="Arial"/>
          <w:b/>
          <w:bCs/>
          <w:i/>
          <w:iCs/>
          <w:color w:val="FF0000"/>
        </w:rPr>
        <w:t xml:space="preserve"> </w:t>
      </w:r>
    </w:p>
    <w:p w14:paraId="53C8F326" w14:textId="77777777" w:rsidR="005C03D2" w:rsidRDefault="005C03D2" w:rsidP="005C03D2">
      <w:pPr>
        <w:spacing w:line="240" w:lineRule="atLeast"/>
        <w:ind w:left="1440" w:firstLine="720"/>
        <w:rPr>
          <w:rFonts w:ascii="Arial" w:hAnsi="Arial"/>
          <w:sz w:val="10"/>
          <w:szCs w:val="10"/>
        </w:rPr>
      </w:pPr>
    </w:p>
    <w:p w14:paraId="5F24E6F3" w14:textId="59342A79" w:rsidR="005C03D2" w:rsidRDefault="005C03D2" w:rsidP="005C03D2">
      <w:pPr>
        <w:pStyle w:val="Textkrper-Zeileneinzug"/>
        <w:ind w:left="2136" w:hanging="2136"/>
        <w:rPr>
          <w:rFonts w:ascii="Arial" w:hAnsi="Arial"/>
          <w:i/>
        </w:rPr>
      </w:pPr>
      <w:proofErr w:type="gramStart"/>
      <w:r>
        <w:rPr>
          <w:rFonts w:ascii="Arial" w:hAnsi="Arial"/>
        </w:rPr>
        <w:t>TEILNEHMER :</w:t>
      </w:r>
      <w:proofErr w:type="gramEnd"/>
      <w:r>
        <w:rPr>
          <w:rFonts w:ascii="Arial" w:hAnsi="Arial"/>
        </w:rPr>
        <w:t xml:space="preserve">             </w:t>
      </w:r>
      <w:r>
        <w:rPr>
          <w:rFonts w:ascii="Arial" w:hAnsi="Arial"/>
          <w:i/>
        </w:rPr>
        <w:t>ESSV Lustenau,</w:t>
      </w:r>
      <w:r w:rsidR="006C6190">
        <w:rPr>
          <w:rFonts w:ascii="Arial" w:hAnsi="Arial"/>
          <w:i/>
        </w:rPr>
        <w:t xml:space="preserve"> </w:t>
      </w:r>
      <w:r w:rsidR="00F6635F">
        <w:rPr>
          <w:rFonts w:ascii="Arial" w:hAnsi="Arial"/>
          <w:i/>
        </w:rPr>
        <w:t xml:space="preserve">EC Hörbranz. </w:t>
      </w:r>
      <w:r w:rsidR="00577125">
        <w:rPr>
          <w:rFonts w:ascii="Arial" w:hAnsi="Arial"/>
          <w:i/>
        </w:rPr>
        <w:t>ESC Hard</w:t>
      </w:r>
      <w:r w:rsidR="00073362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CdE Dornbirn,</w:t>
      </w:r>
      <w:r w:rsidR="002C38B0">
        <w:rPr>
          <w:rFonts w:ascii="Arial" w:hAnsi="Arial"/>
          <w:i/>
        </w:rPr>
        <w:t xml:space="preserve"> </w:t>
      </w:r>
      <w:r w:rsidR="00CF4EEA">
        <w:rPr>
          <w:rFonts w:ascii="Arial" w:hAnsi="Arial"/>
          <w:i/>
        </w:rPr>
        <w:t xml:space="preserve">ESC Götzis, SV Lochau, </w:t>
      </w:r>
      <w:r w:rsidR="006C1AC8">
        <w:rPr>
          <w:rFonts w:ascii="Arial" w:hAnsi="Arial"/>
          <w:i/>
        </w:rPr>
        <w:t>ESC Bregenz</w:t>
      </w:r>
    </w:p>
    <w:p w14:paraId="4B69F1E9" w14:textId="77777777" w:rsidR="00073362" w:rsidRDefault="005C03D2" w:rsidP="005C03D2">
      <w:pPr>
        <w:pStyle w:val="Textkrper-Zeileneinzug"/>
        <w:ind w:left="0"/>
        <w:rPr>
          <w:rFonts w:ascii="Arial" w:hAnsi="Arial"/>
          <w:i/>
          <w:iCs/>
        </w:rPr>
      </w:pPr>
      <w:r>
        <w:rPr>
          <w:rFonts w:ascii="Arial" w:hAnsi="Arial"/>
        </w:rPr>
        <w:t>AUFSTEIGER</w:t>
      </w:r>
      <w:r w:rsidRPr="00073362">
        <w:rPr>
          <w:rFonts w:ascii="Arial" w:hAnsi="Arial"/>
          <w:b/>
          <w:bCs/>
          <w:i/>
          <w:iCs/>
        </w:rPr>
        <w:t>:</w:t>
      </w:r>
      <w:r>
        <w:rPr>
          <w:rFonts w:ascii="Arial" w:hAnsi="Arial"/>
          <w:b/>
          <w:bCs/>
          <w:i/>
          <w:iCs/>
          <w:color w:val="FF0000"/>
        </w:rPr>
        <w:t xml:space="preserve">              </w:t>
      </w:r>
      <w:r w:rsidR="00580C4F">
        <w:rPr>
          <w:rFonts w:ascii="Arial" w:hAnsi="Arial"/>
          <w:i/>
          <w:iCs/>
        </w:rPr>
        <w:t>SV Lochau, EK Bür</w:t>
      </w:r>
      <w:r w:rsidR="00073362">
        <w:rPr>
          <w:rFonts w:ascii="Arial" w:hAnsi="Arial"/>
          <w:i/>
          <w:iCs/>
        </w:rPr>
        <w:t>s</w:t>
      </w:r>
    </w:p>
    <w:p w14:paraId="25BCD291" w14:textId="32B45692" w:rsidR="005C03D2" w:rsidRPr="00073362" w:rsidRDefault="005C03D2" w:rsidP="005C03D2">
      <w:pPr>
        <w:pStyle w:val="Textkrper-Zeileneinzug"/>
        <w:ind w:left="0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</w:t>
      </w:r>
      <w:proofErr w:type="gramStart"/>
      <w:r>
        <w:rPr>
          <w:rFonts w:ascii="Arial" w:hAnsi="Arial"/>
        </w:rPr>
        <w:t>WERTUNG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Nach IER, Spielerpässe und ausgefüllte Startkarten sind vorzulegen.</w:t>
      </w:r>
    </w:p>
    <w:p w14:paraId="57E6D9CB" w14:textId="77777777" w:rsidR="005C03D2" w:rsidRDefault="005C03D2" w:rsidP="005C03D2">
      <w:pPr>
        <w:spacing w:before="120"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STARTGELD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Euro 35.--   pro Mannschaft.  </w:t>
      </w:r>
    </w:p>
    <w:p w14:paraId="4E3E27C6" w14:textId="77777777" w:rsidR="005C03D2" w:rsidRDefault="005C03D2" w:rsidP="005C03D2">
      <w:pPr>
        <w:spacing w:before="120"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WETTKAMPFLEITER :</w:t>
      </w:r>
      <w:proofErr w:type="gramEnd"/>
      <w:r>
        <w:rPr>
          <w:rFonts w:ascii="Arial" w:hAnsi="Arial"/>
        </w:rPr>
        <w:tab/>
        <w:t>stellt der LVB</w:t>
      </w:r>
    </w:p>
    <w:p w14:paraId="4188A767" w14:textId="77777777" w:rsidR="005C03D2" w:rsidRDefault="005C03D2" w:rsidP="005C03D2">
      <w:pPr>
        <w:pStyle w:val="berschrift1"/>
        <w:ind w:left="0"/>
        <w:rPr>
          <w:color w:val="auto"/>
          <w:sz w:val="20"/>
        </w:rPr>
      </w:pPr>
      <w:proofErr w:type="gramStart"/>
      <w:r>
        <w:rPr>
          <w:color w:val="auto"/>
          <w:sz w:val="20"/>
        </w:rPr>
        <w:t>SCHIEDSRICHTER :</w:t>
      </w:r>
      <w:proofErr w:type="gramEnd"/>
      <w:r>
        <w:rPr>
          <w:color w:val="auto"/>
          <w:sz w:val="20"/>
        </w:rPr>
        <w:t xml:space="preserve">     stellt der LVB</w:t>
      </w:r>
    </w:p>
    <w:p w14:paraId="328AF768" w14:textId="77777777" w:rsidR="005C03D2" w:rsidRDefault="005C03D2" w:rsidP="005C03D2">
      <w:pPr>
        <w:jc w:val="both"/>
        <w:rPr>
          <w:rFonts w:ascii="Arial" w:hAnsi="Arial"/>
        </w:rPr>
      </w:pPr>
    </w:p>
    <w:p w14:paraId="18421438" w14:textId="77777777" w:rsidR="005C03D2" w:rsidRDefault="005C03D2" w:rsidP="005C03D2">
      <w:pPr>
        <w:jc w:val="both"/>
        <w:rPr>
          <w:rFonts w:ascii="Calibri" w:hAnsi="Calibri" w:cs="Calibri"/>
          <w:i/>
          <w:lang w:val="de-AT" w:eastAsia="en-US"/>
        </w:rPr>
      </w:pPr>
      <w:proofErr w:type="gramStart"/>
      <w:r>
        <w:rPr>
          <w:rFonts w:ascii="Arial" w:hAnsi="Arial"/>
        </w:rPr>
        <w:t>HINWEIS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i/>
        </w:rPr>
        <w:t xml:space="preserve">Jede/r TeilnehmerIn an obigem Wettbewerb erklärt mit der Anmeldung sein Einverständnis, dass die wettkampfbezogenen und persönlichen Daten (Vor- und Zuname, Vereinszugehörigkeit, erzielte Ergebnisse) den Medien (z.B. Printmedien, Online-Dienste) vom Veranstalter bzw. Durchführer zur Verfügung gestellt werden dürfen. Diese Erklärung umfasst auch die Veröffentlichung von Wettkampfbildern, Sieger- und Mannschaftsfotos, sowie Videos auf Online-Plattformen. </w:t>
      </w:r>
    </w:p>
    <w:p w14:paraId="3A0E6E1A" w14:textId="77777777" w:rsidR="005C03D2" w:rsidRDefault="005C03D2" w:rsidP="005C03D2">
      <w:pPr>
        <w:spacing w:before="60" w:line="0" w:lineRule="atLeast"/>
        <w:rPr>
          <w:rFonts w:ascii="Arial" w:hAnsi="Arial"/>
        </w:rPr>
      </w:pPr>
    </w:p>
    <w:p w14:paraId="56A2B968" w14:textId="77777777" w:rsidR="005C03D2" w:rsidRDefault="005C03D2" w:rsidP="005C03D2">
      <w:pPr>
        <w:spacing w:before="120" w:line="240" w:lineRule="atLeast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Wir wünschen allen Teilnehmern sportlich faire Wettkämpfe.</w:t>
      </w:r>
    </w:p>
    <w:p w14:paraId="2A7FE026" w14:textId="33EA6924" w:rsidR="00836314" w:rsidRDefault="00836314" w:rsidP="00836314">
      <w:pPr>
        <w:spacing w:line="240" w:lineRule="atLeast"/>
        <w:rPr>
          <w:rFonts w:ascii="Arial" w:hAnsi="Arial"/>
        </w:rPr>
      </w:pPr>
    </w:p>
    <w:p w14:paraId="4896047C" w14:textId="414E5C4B" w:rsidR="00927B4F" w:rsidRDefault="00836314" w:rsidP="00073362">
      <w:pPr>
        <w:spacing w:line="240" w:lineRule="atLeast"/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Landesfachwart   LVB</w:t>
      </w:r>
      <w:r>
        <w:rPr>
          <w:rFonts w:ascii="Arial" w:hAnsi="Arial"/>
        </w:rPr>
        <w:tab/>
        <w:t xml:space="preserve">                          Rhomberg Peter</w:t>
      </w:r>
    </w:p>
    <w:sectPr w:rsidR="00927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7A52" w14:textId="77777777" w:rsidR="006040D3" w:rsidRDefault="006040D3" w:rsidP="006D6CC1">
      <w:r>
        <w:separator/>
      </w:r>
    </w:p>
  </w:endnote>
  <w:endnote w:type="continuationSeparator" w:id="0">
    <w:p w14:paraId="31CF7148" w14:textId="77777777" w:rsidR="006040D3" w:rsidRDefault="006040D3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A925" w14:textId="77777777" w:rsidR="006040D3" w:rsidRDefault="006040D3" w:rsidP="006D6CC1">
      <w:r>
        <w:separator/>
      </w:r>
    </w:p>
  </w:footnote>
  <w:footnote w:type="continuationSeparator" w:id="0">
    <w:p w14:paraId="3411CB05" w14:textId="77777777" w:rsidR="006040D3" w:rsidRDefault="006040D3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55D1F"/>
    <w:rsid w:val="00073362"/>
    <w:rsid w:val="00083A64"/>
    <w:rsid w:val="00116651"/>
    <w:rsid w:val="001174FA"/>
    <w:rsid w:val="00173AC7"/>
    <w:rsid w:val="001F40B8"/>
    <w:rsid w:val="002209F7"/>
    <w:rsid w:val="002C38B0"/>
    <w:rsid w:val="002C7C79"/>
    <w:rsid w:val="00350393"/>
    <w:rsid w:val="003B2D32"/>
    <w:rsid w:val="00423515"/>
    <w:rsid w:val="00440B74"/>
    <w:rsid w:val="00454158"/>
    <w:rsid w:val="0055426F"/>
    <w:rsid w:val="00577125"/>
    <w:rsid w:val="00580C4F"/>
    <w:rsid w:val="005B3B42"/>
    <w:rsid w:val="005C03D2"/>
    <w:rsid w:val="005E48C6"/>
    <w:rsid w:val="006040D3"/>
    <w:rsid w:val="006262E5"/>
    <w:rsid w:val="006275C4"/>
    <w:rsid w:val="006443BD"/>
    <w:rsid w:val="006C1AC8"/>
    <w:rsid w:val="006C6190"/>
    <w:rsid w:val="006D6CC1"/>
    <w:rsid w:val="007822EA"/>
    <w:rsid w:val="007A7518"/>
    <w:rsid w:val="007B26A7"/>
    <w:rsid w:val="007D4F4B"/>
    <w:rsid w:val="00836314"/>
    <w:rsid w:val="00866F32"/>
    <w:rsid w:val="008B48A1"/>
    <w:rsid w:val="0091620D"/>
    <w:rsid w:val="00927B4F"/>
    <w:rsid w:val="0093443F"/>
    <w:rsid w:val="00935C5A"/>
    <w:rsid w:val="009A0CD8"/>
    <w:rsid w:val="009B6AD7"/>
    <w:rsid w:val="009C39F0"/>
    <w:rsid w:val="009F6794"/>
    <w:rsid w:val="00A02E0B"/>
    <w:rsid w:val="00A2242C"/>
    <w:rsid w:val="00A26B64"/>
    <w:rsid w:val="00A37B3E"/>
    <w:rsid w:val="00AD60D7"/>
    <w:rsid w:val="00B81692"/>
    <w:rsid w:val="00C25973"/>
    <w:rsid w:val="00C3733C"/>
    <w:rsid w:val="00CC2625"/>
    <w:rsid w:val="00CF4EEA"/>
    <w:rsid w:val="00D303C3"/>
    <w:rsid w:val="00D4793C"/>
    <w:rsid w:val="00D5461F"/>
    <w:rsid w:val="00E01DB0"/>
    <w:rsid w:val="00E10FFE"/>
    <w:rsid w:val="00E47EAB"/>
    <w:rsid w:val="00E93FB7"/>
    <w:rsid w:val="00F37FC7"/>
    <w:rsid w:val="00F54745"/>
    <w:rsid w:val="00F6635F"/>
    <w:rsid w:val="00FC71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C03D2"/>
    <w:pPr>
      <w:keepNext/>
      <w:tabs>
        <w:tab w:val="left" w:pos="1530"/>
        <w:tab w:val="left" w:pos="2600"/>
        <w:tab w:val="left" w:pos="3796"/>
        <w:tab w:val="left" w:pos="5148"/>
        <w:tab w:val="left" w:pos="7088"/>
        <w:tab w:val="left" w:pos="7648"/>
        <w:tab w:val="left" w:pos="8748"/>
        <w:tab w:val="left" w:pos="9683"/>
        <w:tab w:val="left" w:pos="10198"/>
        <w:tab w:val="left" w:pos="11178"/>
        <w:tab w:val="left" w:pos="11753"/>
      </w:tabs>
      <w:snapToGrid w:val="0"/>
      <w:ind w:left="40"/>
      <w:outlineLvl w:val="0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rsid w:val="001F40B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F40B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5C03D2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Default">
    <w:name w:val="Default"/>
    <w:rsid w:val="005C0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F199-5C39-40ED-A754-BF82156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3</cp:revision>
  <cp:lastPrinted>2023-04-15T08:23:00Z</cp:lastPrinted>
  <dcterms:created xsi:type="dcterms:W3CDTF">2023-07-31T13:23:00Z</dcterms:created>
  <dcterms:modified xsi:type="dcterms:W3CDTF">2023-08-30T14:38:00Z</dcterms:modified>
</cp:coreProperties>
</file>